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EB" w:rsidRPr="00BF60EB" w:rsidRDefault="00BF60EB" w:rsidP="00BF60EB">
      <w:pPr>
        <w:jc w:val="right"/>
        <w:rPr>
          <w:rFonts w:ascii="PT Astra Serif" w:hAnsi="PT Astra Serif"/>
          <w:i/>
          <w:sz w:val="28"/>
          <w:szCs w:val="28"/>
          <w:lang w:val="ru-RU"/>
        </w:rPr>
      </w:pPr>
      <w:r w:rsidRPr="00BF60EB">
        <w:rPr>
          <w:rFonts w:ascii="PT Astra Serif" w:hAnsi="PT Astra Serif"/>
          <w:i/>
          <w:sz w:val="28"/>
          <w:szCs w:val="28"/>
          <w:lang w:val="ru-RU"/>
        </w:rPr>
        <w:t>ПРОЕКТ</w:t>
      </w:r>
    </w:p>
    <w:p w:rsidR="00F525E7" w:rsidRPr="00092787" w:rsidRDefault="00F525E7" w:rsidP="00F525E7">
      <w:pPr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092787">
        <w:rPr>
          <w:rFonts w:ascii="PT Astra Serif" w:hAnsi="PT Astra Serif"/>
          <w:b/>
          <w:sz w:val="28"/>
          <w:szCs w:val="28"/>
          <w:lang w:val="ru-RU"/>
        </w:rPr>
        <w:t>ПОВЕСТКА</w:t>
      </w:r>
    </w:p>
    <w:p w:rsidR="00F525E7" w:rsidRPr="00092787" w:rsidRDefault="00F525E7" w:rsidP="00F525E7">
      <w:pPr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092787">
        <w:rPr>
          <w:rFonts w:ascii="PT Astra Serif" w:hAnsi="PT Astra Serif"/>
          <w:b/>
          <w:sz w:val="28"/>
          <w:szCs w:val="28"/>
          <w:lang w:val="ru-RU"/>
        </w:rPr>
        <w:t xml:space="preserve">коллегии департамента образования </w:t>
      </w:r>
    </w:p>
    <w:p w:rsidR="00F525E7" w:rsidRDefault="00F525E7" w:rsidP="00F525E7">
      <w:pPr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092787">
        <w:rPr>
          <w:rFonts w:ascii="PT Astra Serif" w:hAnsi="PT Astra Serif"/>
          <w:b/>
          <w:sz w:val="28"/>
          <w:szCs w:val="28"/>
          <w:lang w:val="ru-RU"/>
        </w:rPr>
        <w:t>Ямало-Ненецкого автономного округа</w:t>
      </w:r>
      <w:r w:rsidR="00BF60EB">
        <w:rPr>
          <w:rFonts w:ascii="PT Astra Serif" w:hAnsi="PT Astra Serif"/>
          <w:b/>
          <w:sz w:val="28"/>
          <w:szCs w:val="28"/>
          <w:lang w:val="ru-RU"/>
        </w:rPr>
        <w:t xml:space="preserve"> </w:t>
      </w:r>
    </w:p>
    <w:p w:rsidR="00B31034" w:rsidRPr="00092787" w:rsidRDefault="00B31034" w:rsidP="00F525E7">
      <w:pPr>
        <w:jc w:val="center"/>
        <w:rPr>
          <w:rFonts w:ascii="PT Astra Serif" w:hAnsi="PT Astra Serif"/>
          <w:b/>
          <w:sz w:val="28"/>
          <w:szCs w:val="28"/>
          <w:lang w:val="ru-RU"/>
        </w:rPr>
      </w:pPr>
    </w:p>
    <w:p w:rsidR="00F525E7" w:rsidRDefault="00BE33F3" w:rsidP="00F525E7">
      <w:pPr>
        <w:jc w:val="center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22.11.2019 года</w:t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 w:rsidRPr="00B31034">
        <w:rPr>
          <w:rFonts w:ascii="PT Astra Serif" w:hAnsi="PT Astra Serif"/>
          <w:sz w:val="28"/>
          <w:szCs w:val="28"/>
          <w:lang w:val="ru-RU"/>
        </w:rPr>
        <w:tab/>
      </w:r>
      <w:r w:rsidR="00B31034">
        <w:rPr>
          <w:rFonts w:ascii="PT Astra Serif" w:hAnsi="PT Astra Serif"/>
          <w:sz w:val="28"/>
          <w:szCs w:val="28"/>
          <w:lang w:val="ru-RU"/>
        </w:rPr>
        <w:t xml:space="preserve">    </w:t>
      </w:r>
      <w:r w:rsidR="00B31034" w:rsidRPr="00B31034">
        <w:rPr>
          <w:rFonts w:ascii="PT Astra Serif" w:hAnsi="PT Astra Serif"/>
          <w:sz w:val="28"/>
          <w:szCs w:val="28"/>
          <w:lang w:val="ru-RU"/>
        </w:rPr>
        <w:t>п. Тазовский</w:t>
      </w:r>
    </w:p>
    <w:p w:rsidR="00BE33F3" w:rsidRPr="00B31034" w:rsidRDefault="00BE33F3" w:rsidP="00F525E7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tbl>
      <w:tblPr>
        <w:tblStyle w:val="a5"/>
        <w:tblW w:w="10207" w:type="dxa"/>
        <w:tblInd w:w="-318" w:type="dxa"/>
        <w:tblLook w:val="04A0" w:firstRow="1" w:lastRow="0" w:firstColumn="1" w:lastColumn="0" w:noHBand="0" w:noVBand="1"/>
      </w:tblPr>
      <w:tblGrid>
        <w:gridCol w:w="1702"/>
        <w:gridCol w:w="3543"/>
        <w:gridCol w:w="4962"/>
      </w:tblGrid>
      <w:tr w:rsidR="00F525E7" w:rsidRPr="00092787" w:rsidTr="00BE33F3">
        <w:trPr>
          <w:trHeight w:val="392"/>
        </w:trPr>
        <w:tc>
          <w:tcPr>
            <w:tcW w:w="1702" w:type="dxa"/>
          </w:tcPr>
          <w:p w:rsidR="00F525E7" w:rsidRPr="0095180D" w:rsidRDefault="00F525E7" w:rsidP="00025CFA">
            <w:pPr>
              <w:jc w:val="center"/>
              <w:rPr>
                <w:rFonts w:ascii="PT Astra Serif" w:hAnsi="PT Astra Serif"/>
                <w:b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b/>
                <w:sz w:val="26"/>
                <w:szCs w:val="26"/>
                <w:lang w:val="ru-RU"/>
              </w:rPr>
              <w:t>Время</w:t>
            </w:r>
          </w:p>
        </w:tc>
        <w:tc>
          <w:tcPr>
            <w:tcW w:w="3543" w:type="dxa"/>
          </w:tcPr>
          <w:p w:rsidR="00F525E7" w:rsidRPr="0095180D" w:rsidRDefault="00F525E7" w:rsidP="00025CFA">
            <w:pPr>
              <w:adjustRightInd w:val="0"/>
              <w:jc w:val="center"/>
              <w:rPr>
                <w:rFonts w:ascii="PT Astra Serif" w:hAnsi="PT Astra Serif"/>
                <w:b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b/>
                <w:sz w:val="26"/>
                <w:szCs w:val="26"/>
                <w:lang w:val="ru-RU"/>
              </w:rPr>
              <w:t>Тема выступления</w:t>
            </w:r>
          </w:p>
        </w:tc>
        <w:tc>
          <w:tcPr>
            <w:tcW w:w="4962" w:type="dxa"/>
          </w:tcPr>
          <w:p w:rsidR="00F525E7" w:rsidRPr="0095180D" w:rsidRDefault="00F525E7" w:rsidP="00025CFA">
            <w:pPr>
              <w:adjustRightInd w:val="0"/>
              <w:jc w:val="center"/>
              <w:rPr>
                <w:rFonts w:ascii="PT Astra Serif" w:hAnsi="PT Astra Serif"/>
                <w:b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b/>
                <w:sz w:val="26"/>
                <w:szCs w:val="26"/>
                <w:lang w:val="ru-RU"/>
              </w:rPr>
              <w:t>Выступающий</w:t>
            </w:r>
          </w:p>
        </w:tc>
      </w:tr>
      <w:tr w:rsidR="00F525E7" w:rsidRPr="00BE33F3" w:rsidTr="00BE33F3">
        <w:trPr>
          <w:trHeight w:val="392"/>
        </w:trPr>
        <w:tc>
          <w:tcPr>
            <w:tcW w:w="1702" w:type="dxa"/>
          </w:tcPr>
          <w:p w:rsidR="00F525E7" w:rsidRPr="0095180D" w:rsidRDefault="00C55B83" w:rsidP="00C55B8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09:00–</w:t>
            </w:r>
            <w:r w:rsidR="00092787"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</w:t>
            </w:r>
            <w:r w:rsidR="00F525E7" w:rsidRPr="0095180D">
              <w:rPr>
                <w:rFonts w:ascii="PT Astra Serif" w:hAnsi="PT Astra Serif"/>
                <w:sz w:val="26"/>
                <w:szCs w:val="26"/>
                <w:lang w:val="ru-RU"/>
              </w:rPr>
              <w:t>05</w:t>
            </w:r>
          </w:p>
        </w:tc>
        <w:tc>
          <w:tcPr>
            <w:tcW w:w="3543" w:type="dxa"/>
          </w:tcPr>
          <w:p w:rsidR="00F525E7" w:rsidRPr="0095180D" w:rsidRDefault="00F525E7" w:rsidP="00025CFA">
            <w:pPr>
              <w:adjustRightInd w:val="0"/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 w:eastAsia="ru-RU"/>
              </w:rPr>
              <w:t>Открытие коллегии департамента образования Ямало-Ненецкого автономного округа</w:t>
            </w:r>
          </w:p>
        </w:tc>
        <w:tc>
          <w:tcPr>
            <w:tcW w:w="4962" w:type="dxa"/>
          </w:tcPr>
          <w:p w:rsidR="00A316EB" w:rsidRDefault="00F525E7" w:rsidP="00A316EB">
            <w:pPr>
              <w:adjustRightInd w:val="0"/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Кравец Марина Владимировна,</w:t>
            </w: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 xml:space="preserve"> </w:t>
            </w:r>
          </w:p>
          <w:p w:rsidR="00F525E7" w:rsidRPr="00A316EB" w:rsidRDefault="00F525E7" w:rsidP="00A316EB">
            <w:pPr>
              <w:adjustRightInd w:val="0"/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 w:eastAsia="ru-RU"/>
              </w:rPr>
              <w:t xml:space="preserve">директор департамента </w:t>
            </w: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образования автономного округа</w:t>
            </w:r>
          </w:p>
        </w:tc>
      </w:tr>
      <w:tr w:rsidR="00F525E7" w:rsidRPr="00092787" w:rsidTr="00BE33F3">
        <w:trPr>
          <w:trHeight w:val="831"/>
        </w:trPr>
        <w:tc>
          <w:tcPr>
            <w:tcW w:w="1702" w:type="dxa"/>
          </w:tcPr>
          <w:p w:rsidR="00F525E7" w:rsidRPr="0095180D" w:rsidRDefault="00C55B83" w:rsidP="00C55B8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09:05–</w:t>
            </w:r>
            <w:r w:rsidR="00F525E7"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09:10</w:t>
            </w:r>
          </w:p>
        </w:tc>
        <w:tc>
          <w:tcPr>
            <w:tcW w:w="3543" w:type="dxa"/>
          </w:tcPr>
          <w:p w:rsidR="00F525E7" w:rsidRPr="0095180D" w:rsidRDefault="00F525E7" w:rsidP="00025CFA">
            <w:pPr>
              <w:jc w:val="both"/>
              <w:rPr>
                <w:rFonts w:ascii="PT Astra Serif" w:hAnsi="PT Astra Serif"/>
                <w:sz w:val="26"/>
                <w:szCs w:val="26"/>
                <w:lang w:val="ru-RU" w:eastAsia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 w:eastAsia="ru-RU"/>
              </w:rPr>
              <w:t>Приветственное слово</w:t>
            </w:r>
          </w:p>
          <w:p w:rsidR="00F525E7" w:rsidRPr="0095180D" w:rsidRDefault="00F525E7" w:rsidP="00025CFA">
            <w:pPr>
              <w:adjustRightInd w:val="0"/>
              <w:rPr>
                <w:rFonts w:ascii="PT Astra Serif" w:hAnsi="PT Astra Serif"/>
                <w:sz w:val="26"/>
                <w:szCs w:val="26"/>
                <w:lang w:val="ru-RU" w:eastAsia="ru-RU"/>
              </w:rPr>
            </w:pPr>
          </w:p>
        </w:tc>
        <w:tc>
          <w:tcPr>
            <w:tcW w:w="4962" w:type="dxa"/>
          </w:tcPr>
          <w:p w:rsidR="00F525E7" w:rsidRPr="00A316EB" w:rsidRDefault="00F525E7" w:rsidP="00A316EB">
            <w:pPr>
              <w:adjustRightInd w:val="0"/>
              <w:jc w:val="both"/>
              <w:rPr>
                <w:rFonts w:ascii="PT Astra Serif" w:hAnsi="PT Astra Serif"/>
                <w:b/>
                <w:i/>
                <w:sz w:val="26"/>
                <w:szCs w:val="26"/>
                <w:lang w:val="ru-RU"/>
              </w:rPr>
            </w:pPr>
            <w:proofErr w:type="spellStart"/>
            <w:r w:rsidRPr="00A316EB">
              <w:rPr>
                <w:rStyle w:val="a6"/>
                <w:rFonts w:ascii="PT Astra Serif" w:hAnsi="PT Astra Serif" w:cs="Helvetica"/>
                <w:b w:val="0"/>
                <w:i/>
                <w:sz w:val="26"/>
                <w:szCs w:val="26"/>
                <w:lang w:val="ru-RU"/>
              </w:rPr>
              <w:t>Паршаков</w:t>
            </w:r>
            <w:proofErr w:type="spellEnd"/>
            <w:r w:rsidRPr="00A316EB">
              <w:rPr>
                <w:rFonts w:ascii="PT Astra Serif" w:hAnsi="PT Astra Serif" w:cs="Helvetica"/>
                <w:b/>
                <w:i/>
                <w:sz w:val="26"/>
                <w:szCs w:val="26"/>
                <w:lang w:val="ru-RU"/>
              </w:rPr>
              <w:t xml:space="preserve"> </w:t>
            </w:r>
            <w:r w:rsidRPr="00A316EB">
              <w:rPr>
                <w:rStyle w:val="a6"/>
                <w:rFonts w:ascii="PT Astra Serif" w:hAnsi="PT Astra Serif" w:cs="Helvetica"/>
                <w:b w:val="0"/>
                <w:i/>
                <w:sz w:val="26"/>
                <w:szCs w:val="26"/>
                <w:lang w:val="ru-RU"/>
              </w:rPr>
              <w:t>Василий Петрович,</w:t>
            </w:r>
            <w:r w:rsidRPr="00A316EB">
              <w:rPr>
                <w:rFonts w:ascii="PT Astra Serif" w:hAnsi="PT Astra Serif"/>
                <w:b/>
                <w:i/>
                <w:sz w:val="26"/>
                <w:szCs w:val="26"/>
                <w:lang w:val="ru-RU"/>
              </w:rPr>
              <w:t xml:space="preserve"> </w:t>
            </w:r>
          </w:p>
          <w:p w:rsidR="00F525E7" w:rsidRPr="00A316EB" w:rsidRDefault="00F525E7" w:rsidP="00A316EB">
            <w:pPr>
              <w:adjustRightInd w:val="0"/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Глава муниципального образования </w:t>
            </w:r>
          </w:p>
          <w:p w:rsidR="00F525E7" w:rsidRPr="0095180D" w:rsidRDefault="00BE33F3" w:rsidP="00A316EB">
            <w:pPr>
              <w:adjustRightInd w:val="0"/>
              <w:jc w:val="both"/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Тазовский район</w:t>
            </w:r>
          </w:p>
        </w:tc>
      </w:tr>
      <w:tr w:rsidR="00460087" w:rsidRPr="00BE33F3" w:rsidTr="00BE33F3">
        <w:trPr>
          <w:trHeight w:val="852"/>
        </w:trPr>
        <w:tc>
          <w:tcPr>
            <w:tcW w:w="1702" w:type="dxa"/>
          </w:tcPr>
          <w:p w:rsidR="00641521" w:rsidRPr="0095180D" w:rsidRDefault="00C55B83" w:rsidP="00C55B8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09:10–</w:t>
            </w:r>
            <w:r w:rsidR="00AE0AA0"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</w:t>
            </w: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20</w:t>
            </w:r>
          </w:p>
        </w:tc>
        <w:tc>
          <w:tcPr>
            <w:tcW w:w="3543" w:type="dxa"/>
          </w:tcPr>
          <w:p w:rsidR="00460087" w:rsidRPr="0095180D" w:rsidRDefault="00460087" w:rsidP="00025CFA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Национальный проект «Образование»: новые возможности для сельской школы</w:t>
            </w:r>
          </w:p>
        </w:tc>
        <w:tc>
          <w:tcPr>
            <w:tcW w:w="4962" w:type="dxa"/>
          </w:tcPr>
          <w:p w:rsidR="00A316EB" w:rsidRDefault="00460087" w:rsidP="00C55B83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proofErr w:type="spellStart"/>
            <w:r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Весова</w:t>
            </w:r>
            <w:proofErr w:type="spellEnd"/>
            <w:r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Яна Александровна, </w:t>
            </w:r>
          </w:p>
          <w:p w:rsidR="00460087" w:rsidRPr="00A316EB" w:rsidRDefault="00460087" w:rsidP="00C55B83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заместитель директора</w:t>
            </w:r>
            <w:r w:rsidR="00BE33F3" w:rsidRPr="00BE33F3">
              <w:rPr>
                <w:lang w:val="ru-RU"/>
              </w:rPr>
              <w:t xml:space="preserve"> </w:t>
            </w:r>
            <w:r w:rsidR="00BE33F3" w:rsidRPr="00BE33F3">
              <w:rPr>
                <w:rFonts w:ascii="PT Astra Serif" w:hAnsi="PT Astra Serif"/>
                <w:sz w:val="26"/>
                <w:szCs w:val="26"/>
                <w:lang w:val="ru-RU"/>
              </w:rPr>
              <w:t>департамента</w:t>
            </w:r>
            <w:r w:rsidR="00A316EB"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</w:t>
            </w:r>
            <w:r w:rsidR="00C55B83" w:rsidRPr="00A316EB">
              <w:rPr>
                <w:rFonts w:ascii="PT Astra Serif" w:hAnsi="PT Astra Serif"/>
                <w:sz w:val="26"/>
                <w:szCs w:val="26"/>
                <w:lang w:val="ru-RU"/>
              </w:rPr>
              <w:t>-</w:t>
            </w:r>
            <w:r w:rsidR="00A316EB"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</w:t>
            </w: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начальник управления региональной </w:t>
            </w:r>
            <w:proofErr w:type="gramStart"/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политики в сфере образования департамента образования автономного округа</w:t>
            </w:r>
            <w:proofErr w:type="gramEnd"/>
          </w:p>
        </w:tc>
      </w:tr>
      <w:tr w:rsidR="00092787" w:rsidRPr="00092787" w:rsidTr="00BE33F3">
        <w:trPr>
          <w:trHeight w:val="320"/>
        </w:trPr>
        <w:tc>
          <w:tcPr>
            <w:tcW w:w="1702" w:type="dxa"/>
          </w:tcPr>
          <w:p w:rsidR="00092787" w:rsidRPr="0095180D" w:rsidRDefault="00C55B83" w:rsidP="00C55B8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09:20–09:45</w:t>
            </w:r>
          </w:p>
        </w:tc>
        <w:tc>
          <w:tcPr>
            <w:tcW w:w="3543" w:type="dxa"/>
          </w:tcPr>
          <w:p w:rsidR="00092787" w:rsidRPr="0095180D" w:rsidRDefault="00092787" w:rsidP="00025CFA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Выступления спикеров</w:t>
            </w:r>
          </w:p>
        </w:tc>
        <w:tc>
          <w:tcPr>
            <w:tcW w:w="4962" w:type="dxa"/>
          </w:tcPr>
          <w:p w:rsidR="00092787" w:rsidRPr="0095180D" w:rsidRDefault="00BE33F3" w:rsidP="00F525E7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п</w:t>
            </w:r>
            <w:r w:rsidR="0095180D"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ул спикеров</w:t>
            </w:r>
          </w:p>
        </w:tc>
      </w:tr>
      <w:tr w:rsidR="00092787" w:rsidRPr="00BE33F3" w:rsidTr="00BE33F3">
        <w:trPr>
          <w:trHeight w:val="852"/>
        </w:trPr>
        <w:tc>
          <w:tcPr>
            <w:tcW w:w="1702" w:type="dxa"/>
          </w:tcPr>
          <w:p w:rsidR="00092787" w:rsidRPr="0095180D" w:rsidRDefault="00C55B83" w:rsidP="00C55B8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09:45-10:15</w:t>
            </w:r>
          </w:p>
        </w:tc>
        <w:tc>
          <w:tcPr>
            <w:tcW w:w="3543" w:type="dxa"/>
          </w:tcPr>
          <w:p w:rsidR="00092787" w:rsidRPr="0095180D" w:rsidRDefault="00092787" w:rsidP="00BE33F3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 xml:space="preserve">Презентация кейсов </w:t>
            </w:r>
          </w:p>
        </w:tc>
        <w:tc>
          <w:tcPr>
            <w:tcW w:w="4962" w:type="dxa"/>
          </w:tcPr>
          <w:p w:rsidR="00BE33F3" w:rsidRDefault="00BE33F3" w:rsidP="00BE33F3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р</w:t>
            </w:r>
            <w:r w:rsidR="0095180D"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уководители </w:t>
            </w:r>
            <w:r w:rsidRPr="00BE33F3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муниципальных органов управления образованием</w:t>
            </w:r>
          </w:p>
          <w:p w:rsidR="00092787" w:rsidRPr="0095180D" w:rsidRDefault="0095180D" w:rsidP="00BE33F3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руководители профессиональных образовательных организаций</w:t>
            </w:r>
          </w:p>
        </w:tc>
      </w:tr>
      <w:tr w:rsidR="00092787" w:rsidRPr="00BE33F3" w:rsidTr="00BE33F3">
        <w:trPr>
          <w:trHeight w:val="852"/>
        </w:trPr>
        <w:tc>
          <w:tcPr>
            <w:tcW w:w="1702" w:type="dxa"/>
          </w:tcPr>
          <w:p w:rsidR="00092787" w:rsidRPr="0095180D" w:rsidRDefault="00C55B83" w:rsidP="00C55B8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>10:15-10:30</w:t>
            </w:r>
          </w:p>
        </w:tc>
        <w:tc>
          <w:tcPr>
            <w:tcW w:w="3543" w:type="dxa"/>
          </w:tcPr>
          <w:p w:rsidR="00092787" w:rsidRPr="0095180D" w:rsidRDefault="00C55B83" w:rsidP="00BE0CE2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 xml:space="preserve">Установка на работу </w:t>
            </w:r>
            <w:r w:rsidR="0095180D" w:rsidRPr="0095180D">
              <w:rPr>
                <w:rFonts w:ascii="PT Astra Serif" w:hAnsi="PT Astra Serif"/>
                <w:sz w:val="26"/>
                <w:szCs w:val="26"/>
                <w:lang w:val="ru-RU"/>
              </w:rPr>
              <w:t>участников коллегии</w:t>
            </w: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 xml:space="preserve"> в </w:t>
            </w:r>
            <w:r w:rsidR="00BE0CE2">
              <w:rPr>
                <w:rFonts w:ascii="PT Astra Serif" w:hAnsi="PT Astra Serif"/>
                <w:sz w:val="26"/>
                <w:szCs w:val="26"/>
                <w:lang w:val="ru-RU"/>
              </w:rPr>
              <w:t>двух</w:t>
            </w:r>
            <w:r w:rsidRPr="0095180D">
              <w:rPr>
                <w:rFonts w:ascii="PT Astra Serif" w:hAnsi="PT Astra Serif"/>
                <w:sz w:val="26"/>
                <w:szCs w:val="26"/>
                <w:lang w:val="ru-RU"/>
              </w:rPr>
              <w:t xml:space="preserve"> группах</w:t>
            </w:r>
          </w:p>
        </w:tc>
        <w:tc>
          <w:tcPr>
            <w:tcW w:w="4962" w:type="dxa"/>
          </w:tcPr>
          <w:p w:rsidR="00A316EB" w:rsidRDefault="00C55B83" w:rsidP="00F525E7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95180D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Сидорова Ирина Кенсориновна, </w:t>
            </w:r>
          </w:p>
          <w:p w:rsidR="00092787" w:rsidRPr="00A316EB" w:rsidRDefault="00C55B83" w:rsidP="00F525E7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советник Губернатора</w:t>
            </w:r>
            <w:r w:rsidR="0095180D"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автономного округа</w:t>
            </w:r>
          </w:p>
        </w:tc>
      </w:tr>
      <w:tr w:rsidR="00F525E7" w:rsidRPr="00092787" w:rsidTr="00BE33F3">
        <w:tc>
          <w:tcPr>
            <w:tcW w:w="1702" w:type="dxa"/>
          </w:tcPr>
          <w:p w:rsidR="00F525E7" w:rsidRPr="00092787" w:rsidRDefault="00F26D23" w:rsidP="00025CFA">
            <w:pPr>
              <w:jc w:val="center"/>
              <w:rPr>
                <w:rFonts w:ascii="PT Astra Serif" w:hAnsi="PT Astra Serif"/>
                <w:sz w:val="28"/>
                <w:szCs w:val="28"/>
                <w:lang w:val="ru-RU"/>
              </w:rPr>
            </w:pPr>
            <w:r>
              <w:rPr>
                <w:rFonts w:ascii="PT Astra Serif" w:hAnsi="PT Astra Serif"/>
                <w:sz w:val="28"/>
                <w:szCs w:val="28"/>
                <w:lang w:val="ru-RU"/>
              </w:rPr>
              <w:t>10:30-</w:t>
            </w:r>
            <w:r w:rsidR="00F525E7" w:rsidRPr="00092787">
              <w:rPr>
                <w:rFonts w:ascii="PT Astra Serif" w:hAnsi="PT Astra Serif"/>
                <w:sz w:val="28"/>
                <w:szCs w:val="28"/>
                <w:lang w:val="ru-RU"/>
              </w:rPr>
              <w:t xml:space="preserve">11:00 </w:t>
            </w:r>
          </w:p>
        </w:tc>
        <w:tc>
          <w:tcPr>
            <w:tcW w:w="8505" w:type="dxa"/>
            <w:gridSpan w:val="2"/>
          </w:tcPr>
          <w:p w:rsidR="00F525E7" w:rsidRPr="00092787" w:rsidRDefault="00F525E7" w:rsidP="00025CFA">
            <w:pPr>
              <w:jc w:val="both"/>
              <w:rPr>
                <w:rFonts w:ascii="PT Astra Serif" w:hAnsi="PT Astra Serif"/>
                <w:i/>
                <w:sz w:val="28"/>
                <w:szCs w:val="28"/>
                <w:lang w:val="ru-RU"/>
              </w:rPr>
            </w:pPr>
            <w:r w:rsidRPr="00092787">
              <w:rPr>
                <w:rFonts w:ascii="PT Astra Serif" w:hAnsi="PT Astra Serif"/>
                <w:sz w:val="28"/>
                <w:szCs w:val="28"/>
                <w:lang w:val="ru-RU"/>
              </w:rPr>
              <w:t>Кофе-пауза</w:t>
            </w:r>
          </w:p>
        </w:tc>
      </w:tr>
      <w:tr w:rsidR="00DF1193" w:rsidRPr="00BE33F3" w:rsidTr="00BE33F3">
        <w:tc>
          <w:tcPr>
            <w:tcW w:w="1702" w:type="dxa"/>
          </w:tcPr>
          <w:p w:rsidR="00DF1193" w:rsidRPr="00625072" w:rsidRDefault="00F26D23" w:rsidP="00025CFA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11:00–</w:t>
            </w:r>
            <w:r w:rsidR="00DF1193" w:rsidRPr="00625072">
              <w:rPr>
                <w:rFonts w:ascii="PT Astra Serif" w:hAnsi="PT Astra Serif"/>
                <w:sz w:val="26"/>
                <w:szCs w:val="26"/>
                <w:lang w:val="ru-RU"/>
              </w:rPr>
              <w:t>12:</w:t>
            </w:r>
            <w:r w:rsidR="0095180D" w:rsidRPr="00625072">
              <w:rPr>
                <w:rFonts w:ascii="PT Astra Serif" w:hAnsi="PT Astra Serif"/>
                <w:sz w:val="26"/>
                <w:szCs w:val="26"/>
                <w:lang w:val="ru-RU"/>
              </w:rPr>
              <w:t>3</w:t>
            </w:r>
            <w:r w:rsidR="00DF1193" w:rsidRPr="00625072">
              <w:rPr>
                <w:rFonts w:ascii="PT Astra Serif" w:hAnsi="PT Astra Serif"/>
                <w:sz w:val="26"/>
                <w:szCs w:val="26"/>
                <w:lang w:val="ru-RU"/>
              </w:rPr>
              <w:t>0</w:t>
            </w:r>
          </w:p>
          <w:p w:rsidR="00DF1193" w:rsidRPr="00625072" w:rsidRDefault="00DF1193" w:rsidP="0095180D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</w:p>
        </w:tc>
        <w:tc>
          <w:tcPr>
            <w:tcW w:w="3543" w:type="dxa"/>
          </w:tcPr>
          <w:p w:rsidR="0095180D" w:rsidRPr="00625072" w:rsidRDefault="0095180D" w:rsidP="00D4559E">
            <w:pPr>
              <w:jc w:val="both"/>
              <w:rPr>
                <w:rFonts w:ascii="PT Astra Serif" w:hAnsi="PT Astra Serif"/>
                <w:b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b/>
                <w:sz w:val="26"/>
                <w:szCs w:val="26"/>
                <w:lang w:val="ru-RU"/>
              </w:rPr>
              <w:t>1 группа</w:t>
            </w:r>
          </w:p>
          <w:p w:rsidR="00DF1193" w:rsidRDefault="00BE0CE2" w:rsidP="00D4559E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eastAsia="Calibri" w:hAnsi="PT Astra Serif"/>
                <w:sz w:val="26"/>
                <w:szCs w:val="26"/>
                <w:lang w:val="ru-RU"/>
              </w:rPr>
              <w:t>П</w:t>
            </w:r>
            <w:r w:rsidR="0095180D" w:rsidRPr="00625072">
              <w:rPr>
                <w:rFonts w:ascii="PT Astra Serif" w:hAnsi="PT Astra Serif"/>
                <w:sz w:val="26"/>
                <w:szCs w:val="26"/>
                <w:lang w:val="ru-RU"/>
              </w:rPr>
              <w:t>овышени</w:t>
            </w:r>
            <w:r>
              <w:rPr>
                <w:rFonts w:ascii="PT Astra Serif" w:hAnsi="PT Astra Serif"/>
                <w:sz w:val="26"/>
                <w:szCs w:val="26"/>
                <w:lang w:val="ru-RU"/>
              </w:rPr>
              <w:t>е</w:t>
            </w:r>
            <w:r w:rsidR="0095180D" w:rsidRPr="00625072">
              <w:rPr>
                <w:rFonts w:ascii="PT Astra Serif" w:hAnsi="PT Astra Serif"/>
                <w:sz w:val="26"/>
                <w:szCs w:val="26"/>
                <w:lang w:val="ru-RU"/>
              </w:rPr>
              <w:t xml:space="preserve"> качества подготовки школьников на основе оценочных процедур</w:t>
            </w:r>
          </w:p>
          <w:p w:rsidR="00BE0CE2" w:rsidRPr="00BE0CE2" w:rsidRDefault="00BE0CE2" w:rsidP="00D4559E">
            <w:pPr>
              <w:jc w:val="both"/>
              <w:rPr>
                <w:rFonts w:ascii="PT Astra Serif" w:hAnsi="PT Astra Serif"/>
                <w:i/>
                <w:sz w:val="20"/>
                <w:szCs w:val="20"/>
                <w:lang w:val="ru-RU"/>
              </w:rPr>
            </w:pPr>
            <w:r w:rsidRPr="00BE0CE2">
              <w:rPr>
                <w:rFonts w:ascii="PT Astra Serif" w:hAnsi="PT Astra Serif"/>
                <w:i/>
                <w:sz w:val="20"/>
                <w:szCs w:val="20"/>
                <w:lang w:val="ru-RU"/>
              </w:rPr>
              <w:t xml:space="preserve">Формирование реестра управленческих решений по практической реализации мероприятий по повышению качества образования </w:t>
            </w:r>
          </w:p>
          <w:p w:rsidR="00BE0CE2" w:rsidRPr="00BE0CE2" w:rsidRDefault="00BE0CE2" w:rsidP="00D4559E">
            <w:pPr>
              <w:jc w:val="both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  <w:tc>
          <w:tcPr>
            <w:tcW w:w="4962" w:type="dxa"/>
          </w:tcPr>
          <w:p w:rsidR="00625072" w:rsidRPr="00625072" w:rsidRDefault="0095180D" w:rsidP="006D015B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Модератор</w:t>
            </w:r>
            <w:r w:rsidR="00A316EB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:</w:t>
            </w: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</w:t>
            </w:r>
          </w:p>
          <w:p w:rsidR="00A316EB" w:rsidRDefault="0095180D" w:rsidP="006D015B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Бойченко Сергей Аскольдович</w:t>
            </w:r>
            <w:r w:rsidR="005A6B2A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, </w:t>
            </w:r>
          </w:p>
          <w:p w:rsidR="0095180D" w:rsidRPr="00A316EB" w:rsidRDefault="005A6B2A" w:rsidP="006D015B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первый заместитель директора</w:t>
            </w:r>
            <w:r w:rsidR="00BE33F3" w:rsidRPr="00BE33F3">
              <w:rPr>
                <w:lang w:val="ru-RU"/>
              </w:rPr>
              <w:t xml:space="preserve"> </w:t>
            </w:r>
            <w:r w:rsidR="00BE33F3" w:rsidRPr="00BE33F3">
              <w:rPr>
                <w:rFonts w:ascii="PT Astra Serif" w:hAnsi="PT Astra Serif"/>
                <w:sz w:val="26"/>
                <w:szCs w:val="26"/>
                <w:lang w:val="ru-RU"/>
              </w:rPr>
              <w:t xml:space="preserve">департамента </w:t>
            </w: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-</w:t>
            </w:r>
            <w:r w:rsidR="00BE33F3">
              <w:rPr>
                <w:rFonts w:ascii="PT Astra Serif" w:hAnsi="PT Astra Serif"/>
                <w:sz w:val="26"/>
                <w:szCs w:val="26"/>
                <w:lang w:val="ru-RU"/>
              </w:rPr>
              <w:t xml:space="preserve"> </w:t>
            </w: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начальник  управления контроля (надзора) в сфере образования департамента образования автономного округа</w:t>
            </w:r>
          </w:p>
          <w:p w:rsidR="00625072" w:rsidRPr="00625072" w:rsidRDefault="00625072" w:rsidP="006D015B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Спикеры</w:t>
            </w: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:</w:t>
            </w:r>
          </w:p>
          <w:p w:rsidR="00A316EB" w:rsidRDefault="0095180D" w:rsidP="006D015B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proofErr w:type="spellStart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Котенёва</w:t>
            </w:r>
            <w:proofErr w:type="spellEnd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Ольга Ильинична, </w:t>
            </w:r>
          </w:p>
          <w:p w:rsidR="00625072" w:rsidRPr="00A316EB" w:rsidRDefault="0095180D" w:rsidP="006D015B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директор Регионального центра оценки качества образования</w:t>
            </w:r>
            <w:r w:rsidR="00625072"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</w:t>
            </w:r>
          </w:p>
          <w:p w:rsidR="00A316EB" w:rsidRDefault="00625072" w:rsidP="006D015B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proofErr w:type="spellStart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Паршуков</w:t>
            </w:r>
            <w:proofErr w:type="spellEnd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Виктор Григорьевич, </w:t>
            </w:r>
          </w:p>
          <w:p w:rsidR="00DF1193" w:rsidRPr="00A316EB" w:rsidRDefault="00625072" w:rsidP="006D015B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директор Регионального института развития образования</w:t>
            </w:r>
          </w:p>
        </w:tc>
      </w:tr>
      <w:tr w:rsidR="00625072" w:rsidRPr="00BE33F3" w:rsidTr="00BE33F3">
        <w:tc>
          <w:tcPr>
            <w:tcW w:w="1702" w:type="dxa"/>
          </w:tcPr>
          <w:p w:rsidR="00625072" w:rsidRPr="00625072" w:rsidRDefault="00F26D23" w:rsidP="00625072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11:00–</w:t>
            </w:r>
            <w:r w:rsidR="00625072" w:rsidRPr="00625072">
              <w:rPr>
                <w:rFonts w:ascii="PT Astra Serif" w:hAnsi="PT Astra Serif"/>
                <w:sz w:val="26"/>
                <w:szCs w:val="26"/>
                <w:lang w:val="ru-RU"/>
              </w:rPr>
              <w:t>12:30</w:t>
            </w:r>
          </w:p>
          <w:p w:rsidR="00625072" w:rsidRPr="00625072" w:rsidRDefault="00625072" w:rsidP="00DF1193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</w:p>
        </w:tc>
        <w:tc>
          <w:tcPr>
            <w:tcW w:w="3543" w:type="dxa"/>
          </w:tcPr>
          <w:p w:rsidR="00625072" w:rsidRPr="00625072" w:rsidRDefault="00625072" w:rsidP="00D4559E">
            <w:pPr>
              <w:jc w:val="both"/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</w:pPr>
            <w:r w:rsidRPr="00625072"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  <w:t>2 группа</w:t>
            </w:r>
          </w:p>
          <w:p w:rsidR="00625072" w:rsidRDefault="00625072" w:rsidP="00D4559E">
            <w:pPr>
              <w:jc w:val="both"/>
              <w:rPr>
                <w:rFonts w:ascii="PT Astra Serif" w:eastAsia="Calibri" w:hAnsi="PT Astra Serif"/>
                <w:sz w:val="26"/>
                <w:szCs w:val="26"/>
                <w:lang w:val="ru-RU"/>
              </w:rPr>
            </w:pPr>
            <w:r w:rsidRPr="00625072">
              <w:rPr>
                <w:rFonts w:ascii="PT Astra Serif" w:eastAsia="Calibri" w:hAnsi="PT Astra Serif"/>
                <w:sz w:val="26"/>
                <w:szCs w:val="26"/>
                <w:lang w:val="ru-RU"/>
              </w:rPr>
              <w:t>Взаимодействие ямальских колледжей и школ-интернатов в организации професси</w:t>
            </w:r>
            <w:r w:rsidR="00BE33F3">
              <w:rPr>
                <w:rFonts w:ascii="PT Astra Serif" w:eastAsia="Calibri" w:hAnsi="PT Astra Serif"/>
                <w:sz w:val="26"/>
                <w:szCs w:val="26"/>
                <w:lang w:val="ru-RU"/>
              </w:rPr>
              <w:t>онального обучения и в повышении</w:t>
            </w:r>
            <w:r w:rsidRPr="00625072">
              <w:rPr>
                <w:rFonts w:ascii="PT Astra Serif" w:eastAsia="Calibri" w:hAnsi="PT Astra Serif"/>
                <w:sz w:val="26"/>
                <w:szCs w:val="26"/>
                <w:lang w:val="ru-RU"/>
              </w:rPr>
              <w:t xml:space="preserve"> качества </w:t>
            </w:r>
            <w:r w:rsidRPr="00625072">
              <w:rPr>
                <w:rFonts w:ascii="PT Astra Serif" w:eastAsia="Calibri" w:hAnsi="PT Astra Serif"/>
                <w:sz w:val="26"/>
                <w:szCs w:val="26"/>
                <w:lang w:val="ru-RU"/>
              </w:rPr>
              <w:lastRenderedPageBreak/>
              <w:t xml:space="preserve">образования учащихся </w:t>
            </w:r>
          </w:p>
          <w:p w:rsidR="00BE0CE2" w:rsidRPr="00BE0CE2" w:rsidRDefault="00BE0CE2" w:rsidP="00D4559E">
            <w:pPr>
              <w:jc w:val="both"/>
              <w:rPr>
                <w:rFonts w:ascii="PT Astra Serif" w:hAnsi="PT Astra Serif"/>
                <w:i/>
                <w:sz w:val="20"/>
                <w:szCs w:val="20"/>
                <w:lang w:val="ru-RU"/>
              </w:rPr>
            </w:pPr>
            <w:r>
              <w:rPr>
                <w:rFonts w:ascii="PT Astra Serif" w:hAnsi="PT Astra Serif"/>
                <w:i/>
                <w:sz w:val="20"/>
                <w:szCs w:val="20"/>
                <w:lang w:val="ru-RU"/>
              </w:rPr>
              <w:t>Формирование модел</w:t>
            </w:r>
            <w:r w:rsidR="00D4559E">
              <w:rPr>
                <w:rFonts w:ascii="PT Astra Serif" w:hAnsi="PT Astra Serif"/>
                <w:i/>
                <w:sz w:val="20"/>
                <w:szCs w:val="20"/>
                <w:lang w:val="ru-RU"/>
              </w:rPr>
              <w:t xml:space="preserve">и (схемы) </w:t>
            </w:r>
            <w:r>
              <w:rPr>
                <w:rFonts w:ascii="PT Astra Serif" w:hAnsi="PT Astra Serif"/>
                <w:i/>
                <w:sz w:val="20"/>
                <w:szCs w:val="20"/>
                <w:lang w:val="ru-RU"/>
              </w:rPr>
              <w:t xml:space="preserve">взаимодействия и </w:t>
            </w:r>
            <w:r w:rsidR="00D4559E">
              <w:rPr>
                <w:rFonts w:ascii="PT Astra Serif" w:hAnsi="PT Astra Serif"/>
                <w:i/>
                <w:sz w:val="20"/>
                <w:szCs w:val="20"/>
                <w:lang w:val="ru-RU"/>
              </w:rPr>
              <w:t>алгоритма её реализации</w:t>
            </w:r>
          </w:p>
        </w:tc>
        <w:tc>
          <w:tcPr>
            <w:tcW w:w="4962" w:type="dxa"/>
          </w:tcPr>
          <w:p w:rsidR="00625072" w:rsidRPr="00625072" w:rsidRDefault="00625072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lastRenderedPageBreak/>
              <w:t>Модератор</w:t>
            </w:r>
            <w:r w:rsidR="00A316EB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:</w:t>
            </w: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</w:t>
            </w:r>
          </w:p>
          <w:p w:rsidR="00A316EB" w:rsidRDefault="00625072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Лымар Григорий Васильевич</w:t>
            </w:r>
            <w:r w:rsidR="00D4559E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, </w:t>
            </w:r>
          </w:p>
          <w:p w:rsidR="00625072" w:rsidRPr="00A316EB" w:rsidRDefault="00D4559E" w:rsidP="006A1032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начальник </w:t>
            </w:r>
            <w:proofErr w:type="gramStart"/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отдела регионального развития департамента образования автономного округа</w:t>
            </w:r>
            <w:proofErr w:type="gramEnd"/>
          </w:p>
          <w:p w:rsidR="00625072" w:rsidRDefault="00625072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Спикеры</w:t>
            </w: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:</w:t>
            </w:r>
          </w:p>
          <w:p w:rsidR="00A316EB" w:rsidRDefault="00A316EB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lastRenderedPageBreak/>
              <w:t xml:space="preserve">Филиппова Лариса </w:t>
            </w:r>
            <w:proofErr w:type="spellStart"/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Сайфулловна</w:t>
            </w:r>
            <w:proofErr w:type="spellEnd"/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, </w:t>
            </w:r>
          </w:p>
          <w:p w:rsidR="00A316EB" w:rsidRPr="00A316EB" w:rsidRDefault="00A316EB" w:rsidP="006A1032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директор Окружной санаторно-лесной школы</w:t>
            </w:r>
          </w:p>
          <w:p w:rsidR="00A316EB" w:rsidRDefault="00625072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proofErr w:type="spellStart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Токманцева</w:t>
            </w:r>
            <w:proofErr w:type="spellEnd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Т</w:t>
            </w: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амара Михайловна</w:t>
            </w: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, </w:t>
            </w:r>
          </w:p>
          <w:p w:rsidR="00625072" w:rsidRPr="00A316EB" w:rsidRDefault="00625072" w:rsidP="006A1032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proofErr w:type="spellStart"/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и.о</w:t>
            </w:r>
            <w:proofErr w:type="spellEnd"/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. директора Ямальского многопрофильного колледжа</w:t>
            </w:r>
          </w:p>
          <w:p w:rsidR="00A316EB" w:rsidRDefault="00625072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proofErr w:type="spellStart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Шелякин</w:t>
            </w:r>
            <w:proofErr w:type="spellEnd"/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А</w:t>
            </w: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лексей Сергеевич, </w:t>
            </w:r>
          </w:p>
          <w:p w:rsidR="00625072" w:rsidRPr="00A316EB" w:rsidRDefault="00625072" w:rsidP="006A1032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директор </w:t>
            </w:r>
            <w:proofErr w:type="spellStart"/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Новоуренгойского</w:t>
            </w:r>
            <w:proofErr w:type="spellEnd"/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многопрофильного колледжа</w:t>
            </w:r>
          </w:p>
          <w:p w:rsidR="00A316EB" w:rsidRDefault="00625072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Зятев Иван Александрович,</w:t>
            </w:r>
            <w:r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</w:t>
            </w:r>
          </w:p>
          <w:p w:rsidR="00625072" w:rsidRPr="00A316EB" w:rsidRDefault="00BE0CE2" w:rsidP="006A1032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директор </w:t>
            </w:r>
            <w:proofErr w:type="spellStart"/>
            <w:r w:rsidR="00625072" w:rsidRPr="00A316EB">
              <w:rPr>
                <w:rFonts w:ascii="PT Astra Serif" w:hAnsi="PT Astra Serif"/>
                <w:sz w:val="26"/>
                <w:szCs w:val="26"/>
                <w:lang w:val="ru-RU"/>
              </w:rPr>
              <w:t>Тазовской</w:t>
            </w:r>
            <w:proofErr w:type="spellEnd"/>
            <w:r w:rsidR="00625072"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школы-интерната</w:t>
            </w:r>
          </w:p>
          <w:p w:rsidR="00A316EB" w:rsidRDefault="006B3FF7" w:rsidP="006A1032">
            <w:pPr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>Кайль</w:t>
            </w:r>
            <w:proofErr w:type="spellEnd"/>
            <w:r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Александр Петрович</w:t>
            </w:r>
            <w:r w:rsidR="00BE0CE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>,</w:t>
            </w:r>
            <w:r w:rsidR="00625072" w:rsidRPr="00625072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 </w:t>
            </w:r>
          </w:p>
          <w:p w:rsidR="00625072" w:rsidRPr="00A316EB" w:rsidRDefault="00BE0CE2" w:rsidP="006B3FF7">
            <w:pPr>
              <w:jc w:val="both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директор </w:t>
            </w:r>
            <w:r w:rsidR="00625072" w:rsidRPr="00A316EB">
              <w:rPr>
                <w:rFonts w:ascii="PT Astra Serif" w:hAnsi="PT Astra Serif"/>
                <w:sz w:val="26"/>
                <w:szCs w:val="26"/>
                <w:lang w:val="ru-RU"/>
              </w:rPr>
              <w:t>Г</w:t>
            </w:r>
            <w:r w:rsidR="006B3FF7">
              <w:rPr>
                <w:rFonts w:ascii="PT Astra Serif" w:hAnsi="PT Astra Serif"/>
                <w:sz w:val="26"/>
                <w:szCs w:val="26"/>
                <w:lang w:val="ru-RU"/>
              </w:rPr>
              <w:t>аз-</w:t>
            </w:r>
            <w:proofErr w:type="spellStart"/>
            <w:r w:rsidR="006B3FF7">
              <w:rPr>
                <w:rFonts w:ascii="PT Astra Serif" w:hAnsi="PT Astra Serif"/>
                <w:sz w:val="26"/>
                <w:szCs w:val="26"/>
                <w:lang w:val="ru-RU"/>
              </w:rPr>
              <w:t>Салинско</w:t>
            </w:r>
            <w:r w:rsidR="00625072" w:rsidRPr="00A316EB">
              <w:rPr>
                <w:rFonts w:ascii="PT Astra Serif" w:hAnsi="PT Astra Serif"/>
                <w:sz w:val="26"/>
                <w:szCs w:val="26"/>
                <w:lang w:val="ru-RU"/>
              </w:rPr>
              <w:t>й</w:t>
            </w:r>
            <w:proofErr w:type="spellEnd"/>
            <w:r w:rsidR="00625072" w:rsidRPr="00A316EB">
              <w:rPr>
                <w:rFonts w:ascii="PT Astra Serif" w:hAnsi="PT Astra Serif"/>
                <w:sz w:val="26"/>
                <w:szCs w:val="26"/>
                <w:lang w:val="ru-RU"/>
              </w:rPr>
              <w:t xml:space="preserve"> </w:t>
            </w:r>
            <w:r w:rsidR="006B3FF7">
              <w:rPr>
                <w:rFonts w:ascii="PT Astra Serif" w:hAnsi="PT Astra Serif"/>
                <w:sz w:val="26"/>
                <w:szCs w:val="26"/>
                <w:lang w:val="ru-RU"/>
              </w:rPr>
              <w:t xml:space="preserve">средней </w:t>
            </w:r>
            <w:r w:rsidR="00BE33F3">
              <w:rPr>
                <w:rFonts w:ascii="PT Astra Serif" w:hAnsi="PT Astra Serif"/>
                <w:sz w:val="26"/>
                <w:szCs w:val="26"/>
                <w:lang w:val="ru-RU"/>
              </w:rPr>
              <w:t>школы</w:t>
            </w:r>
          </w:p>
        </w:tc>
      </w:tr>
      <w:tr w:rsidR="00625072" w:rsidRPr="00092787" w:rsidTr="00BE33F3">
        <w:tc>
          <w:tcPr>
            <w:tcW w:w="1702" w:type="dxa"/>
          </w:tcPr>
          <w:p w:rsidR="00625072" w:rsidRPr="00092787" w:rsidRDefault="00625072" w:rsidP="00D4559E">
            <w:pPr>
              <w:jc w:val="center"/>
              <w:rPr>
                <w:rFonts w:ascii="PT Astra Serif" w:hAnsi="PT Astra Serif"/>
                <w:sz w:val="28"/>
                <w:szCs w:val="28"/>
                <w:lang w:val="ru-RU"/>
              </w:rPr>
            </w:pPr>
            <w:r w:rsidRPr="00092787">
              <w:rPr>
                <w:rFonts w:ascii="PT Astra Serif" w:hAnsi="PT Astra Serif"/>
                <w:sz w:val="28"/>
                <w:szCs w:val="28"/>
                <w:lang w:val="ru-RU"/>
              </w:rPr>
              <w:lastRenderedPageBreak/>
              <w:t>12:</w:t>
            </w:r>
            <w:r w:rsidR="00D4559E">
              <w:rPr>
                <w:rFonts w:ascii="PT Astra Serif" w:hAnsi="PT Astra Serif"/>
                <w:sz w:val="28"/>
                <w:szCs w:val="28"/>
                <w:lang w:val="ru-RU"/>
              </w:rPr>
              <w:t>3</w:t>
            </w:r>
            <w:r w:rsidR="00F26D23">
              <w:rPr>
                <w:rFonts w:ascii="PT Astra Serif" w:hAnsi="PT Astra Serif"/>
                <w:sz w:val="28"/>
                <w:szCs w:val="28"/>
                <w:lang w:val="ru-RU"/>
              </w:rPr>
              <w:t>0–</w:t>
            </w:r>
            <w:r w:rsidRPr="00092787">
              <w:rPr>
                <w:rFonts w:ascii="PT Astra Serif" w:hAnsi="PT Astra Serif"/>
                <w:sz w:val="28"/>
                <w:szCs w:val="28"/>
                <w:lang w:val="ru-RU"/>
              </w:rPr>
              <w:t>13:30</w:t>
            </w:r>
          </w:p>
        </w:tc>
        <w:tc>
          <w:tcPr>
            <w:tcW w:w="8505" w:type="dxa"/>
            <w:gridSpan w:val="2"/>
          </w:tcPr>
          <w:p w:rsidR="00625072" w:rsidRPr="00092787" w:rsidRDefault="00625072" w:rsidP="00025CFA">
            <w:pPr>
              <w:jc w:val="both"/>
              <w:rPr>
                <w:rFonts w:ascii="PT Astra Serif" w:eastAsia="Calibri" w:hAnsi="PT Astra Serif"/>
                <w:sz w:val="28"/>
                <w:szCs w:val="28"/>
                <w:lang w:val="ru-RU"/>
              </w:rPr>
            </w:pPr>
            <w:r w:rsidRPr="00092787">
              <w:rPr>
                <w:rFonts w:ascii="PT Astra Serif" w:eastAsia="Calibri" w:hAnsi="PT Astra Serif"/>
                <w:sz w:val="28"/>
                <w:szCs w:val="28"/>
                <w:lang w:val="ru-RU"/>
              </w:rPr>
              <w:t>Обед</w:t>
            </w:r>
          </w:p>
        </w:tc>
      </w:tr>
      <w:tr w:rsidR="00625072" w:rsidRPr="00BE33F3" w:rsidTr="00BE33F3">
        <w:tc>
          <w:tcPr>
            <w:tcW w:w="1702" w:type="dxa"/>
          </w:tcPr>
          <w:p w:rsidR="00625072" w:rsidRPr="00F26D23" w:rsidRDefault="00625072" w:rsidP="005A6B2A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 w:rsidRPr="00F26D23">
              <w:rPr>
                <w:rFonts w:ascii="PT Astra Serif" w:hAnsi="PT Astra Serif"/>
                <w:sz w:val="26"/>
                <w:szCs w:val="26"/>
                <w:lang w:val="ru-RU"/>
              </w:rPr>
              <w:t>13:3</w:t>
            </w:r>
            <w:r w:rsidR="00F26D23">
              <w:rPr>
                <w:rFonts w:ascii="PT Astra Serif" w:hAnsi="PT Astra Serif"/>
                <w:sz w:val="26"/>
                <w:szCs w:val="26"/>
                <w:lang w:val="ru-RU"/>
              </w:rPr>
              <w:t>0–</w:t>
            </w:r>
            <w:r w:rsidRPr="00F26D23">
              <w:rPr>
                <w:rFonts w:ascii="PT Astra Serif" w:hAnsi="PT Astra Serif"/>
                <w:sz w:val="26"/>
                <w:szCs w:val="26"/>
                <w:lang w:val="ru-RU"/>
              </w:rPr>
              <w:t>15:</w:t>
            </w:r>
            <w:r w:rsidR="005A6B2A">
              <w:rPr>
                <w:rFonts w:ascii="PT Astra Serif" w:hAnsi="PT Astra Serif"/>
                <w:sz w:val="26"/>
                <w:szCs w:val="26"/>
                <w:lang w:val="ru-RU"/>
              </w:rPr>
              <w:t>0</w:t>
            </w:r>
            <w:r w:rsidRPr="00F26D23">
              <w:rPr>
                <w:rFonts w:ascii="PT Astra Serif" w:hAnsi="PT Astra Serif"/>
                <w:sz w:val="26"/>
                <w:szCs w:val="26"/>
                <w:lang w:val="ru-RU"/>
              </w:rPr>
              <w:t>0</w:t>
            </w:r>
          </w:p>
        </w:tc>
        <w:tc>
          <w:tcPr>
            <w:tcW w:w="3543" w:type="dxa"/>
          </w:tcPr>
          <w:p w:rsidR="00F26D23" w:rsidRDefault="00F26D23" w:rsidP="00025CFA">
            <w:pPr>
              <w:jc w:val="both"/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</w:pPr>
            <w:r w:rsidRPr="00F26D23"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  <w:t>Итоговый круглый стол</w:t>
            </w:r>
          </w:p>
          <w:p w:rsidR="005A6B2A" w:rsidRPr="005A6B2A" w:rsidRDefault="005A6B2A" w:rsidP="005A6B2A">
            <w:pPr>
              <w:jc w:val="both"/>
              <w:rPr>
                <w:rFonts w:ascii="PT Astra Serif" w:eastAsia="Calibri" w:hAnsi="PT Astra Serif"/>
                <w:sz w:val="26"/>
                <w:szCs w:val="26"/>
                <w:lang w:val="ru-RU"/>
              </w:rPr>
            </w:pPr>
            <w:r w:rsidRPr="005A6B2A">
              <w:rPr>
                <w:rFonts w:ascii="PT Astra Serif" w:eastAsia="Calibri" w:hAnsi="PT Astra Serif"/>
                <w:sz w:val="26"/>
                <w:szCs w:val="26"/>
                <w:lang w:val="ru-RU"/>
              </w:rPr>
              <w:t>«Как и в какой мере, предлагаемые мероприятия повлияют на повышение доступности и качества образования для детей сельских территорий?»</w:t>
            </w:r>
          </w:p>
          <w:p w:rsidR="005A6B2A" w:rsidRDefault="005A6B2A" w:rsidP="005A6B2A">
            <w:pPr>
              <w:jc w:val="both"/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</w:pPr>
          </w:p>
          <w:p w:rsidR="005A6B2A" w:rsidRDefault="005A6B2A" w:rsidP="00025CFA">
            <w:pPr>
              <w:jc w:val="both"/>
              <w:rPr>
                <w:rFonts w:ascii="PT Astra Serif" w:eastAsia="Calibri" w:hAnsi="PT Astra Serif"/>
                <w:sz w:val="26"/>
                <w:szCs w:val="26"/>
                <w:lang w:val="ru-RU"/>
              </w:rPr>
            </w:pPr>
            <w:r>
              <w:rPr>
                <w:rFonts w:ascii="PT Astra Serif" w:eastAsia="Calibri" w:hAnsi="PT Astra Serif"/>
                <w:sz w:val="26"/>
                <w:szCs w:val="26"/>
                <w:lang w:val="ru-RU"/>
              </w:rPr>
              <w:t xml:space="preserve">Такт 1. </w:t>
            </w:r>
          </w:p>
          <w:p w:rsidR="00D4559E" w:rsidRPr="00F26D23" w:rsidRDefault="00D4559E" w:rsidP="00025CFA">
            <w:pPr>
              <w:jc w:val="both"/>
              <w:rPr>
                <w:rFonts w:ascii="PT Astra Serif" w:eastAsia="Calibri" w:hAnsi="PT Astra Serif"/>
                <w:sz w:val="26"/>
                <w:szCs w:val="26"/>
                <w:lang w:val="ru-RU"/>
              </w:rPr>
            </w:pPr>
            <w:r w:rsidRPr="00F26D23">
              <w:rPr>
                <w:rFonts w:ascii="PT Astra Serif" w:eastAsia="Calibri" w:hAnsi="PT Astra Serif"/>
                <w:sz w:val="26"/>
                <w:szCs w:val="26"/>
                <w:lang w:val="ru-RU"/>
              </w:rPr>
              <w:t>Представление и обсуждение командных продуктов:</w:t>
            </w:r>
          </w:p>
          <w:p w:rsidR="00625072" w:rsidRPr="00F26D23" w:rsidRDefault="00D4559E" w:rsidP="00D4559E">
            <w:pPr>
              <w:jc w:val="both"/>
              <w:rPr>
                <w:rFonts w:ascii="PT Astra Serif" w:eastAsia="Calibri" w:hAnsi="PT Astra Serif"/>
                <w:sz w:val="26"/>
                <w:szCs w:val="26"/>
                <w:lang w:val="ru-RU"/>
              </w:rPr>
            </w:pPr>
            <w:r w:rsidRPr="00F26D23">
              <w:rPr>
                <w:rFonts w:ascii="PT Astra Serif" w:eastAsia="Calibri" w:hAnsi="PT Astra Serif"/>
                <w:sz w:val="26"/>
                <w:szCs w:val="26"/>
                <w:lang w:val="ru-RU"/>
              </w:rPr>
              <w:t>- реестр управленческих решений по практической реализации мероприятий по</w:t>
            </w:r>
            <w:r w:rsidR="00BE33F3">
              <w:rPr>
                <w:rFonts w:ascii="PT Astra Serif" w:eastAsia="Calibri" w:hAnsi="PT Astra Serif"/>
                <w:sz w:val="26"/>
                <w:szCs w:val="26"/>
                <w:lang w:val="ru-RU"/>
              </w:rPr>
              <w:t xml:space="preserve"> повышению качества образования</w:t>
            </w:r>
          </w:p>
          <w:p w:rsidR="00D4559E" w:rsidRPr="00F26D23" w:rsidRDefault="00D4559E" w:rsidP="00D4559E">
            <w:pPr>
              <w:jc w:val="both"/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</w:pPr>
            <w:r w:rsidRPr="00F26D23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>- модель (схема) взаимодействия ямальских колледжей и школ-интернатов</w:t>
            </w:r>
            <w:r w:rsidRPr="00F26D23">
              <w:rPr>
                <w:sz w:val="26"/>
                <w:szCs w:val="26"/>
                <w:lang w:val="ru-RU"/>
              </w:rPr>
              <w:t xml:space="preserve"> </w:t>
            </w:r>
            <w:r w:rsidRPr="00F26D23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>по</w:t>
            </w:r>
            <w:r w:rsidR="00BE33F3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 xml:space="preserve"> повышению качества образования</w:t>
            </w:r>
            <w:bookmarkStart w:id="0" w:name="_GoBack"/>
            <w:bookmarkEnd w:id="0"/>
            <w:r w:rsidRPr="00F26D23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D4559E" w:rsidRPr="00F26D23" w:rsidRDefault="00D4559E" w:rsidP="00D4559E">
            <w:pPr>
              <w:jc w:val="both"/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</w:pPr>
          </w:p>
          <w:p w:rsidR="005A6B2A" w:rsidRDefault="005A6B2A" w:rsidP="005A6B2A">
            <w:pPr>
              <w:jc w:val="both"/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</w:pPr>
            <w:r w:rsidRPr="005A6B2A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 xml:space="preserve">Такт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 xml:space="preserve">2. </w:t>
            </w:r>
          </w:p>
          <w:p w:rsidR="00D4559E" w:rsidRPr="005A6B2A" w:rsidRDefault="00D4559E" w:rsidP="005A6B2A">
            <w:pPr>
              <w:jc w:val="both"/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</w:pPr>
            <w:r w:rsidRPr="00F26D23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>Обсуждение проблемных вопросов и возможных рисков реа</w:t>
            </w:r>
            <w:r w:rsidR="006B3FF7"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  <w:t>лизации предстоящих мероприятий</w:t>
            </w:r>
            <w:r w:rsidR="00F26D23">
              <w:rPr>
                <w:rFonts w:ascii="PT Astra Serif" w:eastAsia="Calibri" w:hAnsi="PT Astra Serif"/>
                <w:b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4962" w:type="dxa"/>
          </w:tcPr>
          <w:p w:rsidR="00625072" w:rsidRPr="00F26D23" w:rsidRDefault="00D4559E" w:rsidP="00025CFA">
            <w:pPr>
              <w:jc w:val="both"/>
              <w:rPr>
                <w:rFonts w:ascii="PT Astra Serif" w:hAnsi="PT Astra Serif" w:cs="PT Astra Serif"/>
                <w:b/>
                <w:color w:val="000000"/>
                <w:sz w:val="26"/>
                <w:szCs w:val="26"/>
                <w:lang w:val="ru-RU"/>
              </w:rPr>
            </w:pPr>
            <w:r w:rsidRPr="00F26D23">
              <w:rPr>
                <w:rFonts w:ascii="PT Astra Serif" w:hAnsi="PT Astra Serif" w:cs="PT Astra Serif"/>
                <w:b/>
                <w:color w:val="000000"/>
                <w:sz w:val="26"/>
                <w:szCs w:val="26"/>
                <w:lang w:val="ru-RU"/>
              </w:rPr>
              <w:t>Модератор</w:t>
            </w:r>
            <w:r w:rsidR="00625072" w:rsidRPr="00F26D23">
              <w:rPr>
                <w:rFonts w:ascii="PT Astra Serif" w:hAnsi="PT Astra Serif" w:cs="PT Astra Serif"/>
                <w:b/>
                <w:color w:val="000000"/>
                <w:sz w:val="26"/>
                <w:szCs w:val="26"/>
                <w:lang w:val="ru-RU"/>
              </w:rPr>
              <w:t>:</w:t>
            </w:r>
          </w:p>
          <w:p w:rsidR="00A316EB" w:rsidRDefault="00625072" w:rsidP="008A1D5C">
            <w:pPr>
              <w:tabs>
                <w:tab w:val="left" w:pos="-284"/>
                <w:tab w:val="left" w:pos="0"/>
              </w:tabs>
              <w:adjustRightInd w:val="0"/>
              <w:jc w:val="both"/>
              <w:rPr>
                <w:rFonts w:ascii="PT Astra Serif" w:hAnsi="PT Astra Serif"/>
                <w:i/>
                <w:sz w:val="26"/>
                <w:szCs w:val="26"/>
                <w:lang w:val="ru-RU"/>
              </w:rPr>
            </w:pPr>
            <w:r w:rsidRPr="00F26D23">
              <w:rPr>
                <w:rFonts w:ascii="PT Astra Serif" w:hAnsi="PT Astra Serif"/>
                <w:i/>
                <w:sz w:val="26"/>
                <w:szCs w:val="26"/>
                <w:lang w:val="ru-RU"/>
              </w:rPr>
              <w:t xml:space="preserve">Сидорова Ирина Кенсориновна, </w:t>
            </w:r>
          </w:p>
          <w:p w:rsidR="00625072" w:rsidRPr="00A316EB" w:rsidRDefault="00625072" w:rsidP="008A1D5C">
            <w:pPr>
              <w:tabs>
                <w:tab w:val="left" w:pos="-284"/>
                <w:tab w:val="left" w:pos="0"/>
              </w:tabs>
              <w:adjustRightInd w:val="0"/>
              <w:jc w:val="both"/>
              <w:rPr>
                <w:rFonts w:ascii="PT Astra Serif" w:hAnsi="PT Astra Serif" w:cs="PT Astra Serif"/>
                <w:color w:val="000000"/>
                <w:sz w:val="26"/>
                <w:szCs w:val="26"/>
                <w:lang w:val="ru-RU"/>
              </w:rPr>
            </w:pPr>
            <w:r w:rsidRPr="00A316EB">
              <w:rPr>
                <w:rFonts w:ascii="PT Astra Serif" w:hAnsi="PT Astra Serif"/>
                <w:sz w:val="26"/>
                <w:szCs w:val="26"/>
                <w:lang w:val="ru-RU"/>
              </w:rPr>
              <w:t>советник Губернатора автономного округа</w:t>
            </w:r>
          </w:p>
          <w:p w:rsidR="00625072" w:rsidRPr="00F26D23" w:rsidRDefault="00625072" w:rsidP="00025CFA">
            <w:pPr>
              <w:jc w:val="both"/>
              <w:rPr>
                <w:rFonts w:ascii="PT Astra Serif" w:hAnsi="PT Astra Serif" w:cs="PT Astra Serif"/>
                <w:b/>
                <w:color w:val="000000"/>
                <w:sz w:val="26"/>
                <w:szCs w:val="26"/>
                <w:lang w:val="ru-RU"/>
              </w:rPr>
            </w:pPr>
          </w:p>
        </w:tc>
      </w:tr>
      <w:tr w:rsidR="00625072" w:rsidRPr="00BE33F3" w:rsidTr="00BE33F3">
        <w:tc>
          <w:tcPr>
            <w:tcW w:w="1702" w:type="dxa"/>
          </w:tcPr>
          <w:p w:rsidR="00625072" w:rsidRPr="00F26D23" w:rsidRDefault="00F26D23" w:rsidP="005A6B2A">
            <w:pPr>
              <w:jc w:val="center"/>
              <w:rPr>
                <w:rFonts w:ascii="PT Astra Serif" w:hAnsi="PT Astra Serif"/>
                <w:sz w:val="26"/>
                <w:szCs w:val="26"/>
                <w:lang w:val="ru-RU"/>
              </w:rPr>
            </w:pPr>
            <w:r>
              <w:rPr>
                <w:rFonts w:ascii="PT Astra Serif" w:hAnsi="PT Astra Serif"/>
                <w:sz w:val="26"/>
                <w:szCs w:val="26"/>
                <w:lang w:val="ru-RU"/>
              </w:rPr>
              <w:t>15:</w:t>
            </w:r>
            <w:r w:rsidR="005A6B2A">
              <w:rPr>
                <w:rFonts w:ascii="PT Astra Serif" w:hAnsi="PT Astra Serif"/>
                <w:sz w:val="26"/>
                <w:szCs w:val="26"/>
                <w:lang w:val="ru-RU"/>
              </w:rPr>
              <w:t>0</w:t>
            </w:r>
            <w:r>
              <w:rPr>
                <w:rFonts w:ascii="PT Astra Serif" w:hAnsi="PT Astra Serif"/>
                <w:sz w:val="26"/>
                <w:szCs w:val="26"/>
                <w:lang w:val="ru-RU"/>
              </w:rPr>
              <w:t>0-1</w:t>
            </w:r>
            <w:r w:rsidR="005A6B2A">
              <w:rPr>
                <w:rFonts w:ascii="PT Astra Serif" w:hAnsi="PT Astra Serif"/>
                <w:sz w:val="26"/>
                <w:szCs w:val="26"/>
                <w:lang w:val="ru-RU"/>
              </w:rPr>
              <w:t>5</w:t>
            </w:r>
            <w:r>
              <w:rPr>
                <w:rFonts w:ascii="PT Astra Serif" w:hAnsi="PT Astra Serif"/>
                <w:sz w:val="26"/>
                <w:szCs w:val="26"/>
                <w:lang w:val="ru-RU"/>
              </w:rPr>
              <w:t>:</w:t>
            </w:r>
            <w:r w:rsidR="005A6B2A">
              <w:rPr>
                <w:rFonts w:ascii="PT Astra Serif" w:hAnsi="PT Astra Serif"/>
                <w:sz w:val="26"/>
                <w:szCs w:val="26"/>
                <w:lang w:val="ru-RU"/>
              </w:rPr>
              <w:t>3</w:t>
            </w:r>
            <w:r>
              <w:rPr>
                <w:rFonts w:ascii="PT Astra Serif" w:hAnsi="PT Astra Serif"/>
                <w:sz w:val="26"/>
                <w:szCs w:val="26"/>
                <w:lang w:val="ru-RU"/>
              </w:rPr>
              <w:t>0</w:t>
            </w:r>
          </w:p>
        </w:tc>
        <w:tc>
          <w:tcPr>
            <w:tcW w:w="8505" w:type="dxa"/>
            <w:gridSpan w:val="2"/>
          </w:tcPr>
          <w:p w:rsidR="00625072" w:rsidRPr="00F26D23" w:rsidRDefault="00625072" w:rsidP="00025CFA">
            <w:pPr>
              <w:jc w:val="both"/>
              <w:rPr>
                <w:rFonts w:ascii="PT Astra Serif" w:eastAsia="Calibri" w:hAnsi="PT Astra Serif"/>
                <w:sz w:val="26"/>
                <w:szCs w:val="26"/>
                <w:lang w:val="ru-RU"/>
              </w:rPr>
            </w:pPr>
            <w:r w:rsidRPr="00F26D23">
              <w:rPr>
                <w:rFonts w:ascii="PT Astra Serif" w:hAnsi="PT Astra Serif"/>
                <w:sz w:val="26"/>
                <w:szCs w:val="26"/>
                <w:lang w:val="ru-RU" w:eastAsia="ru-RU"/>
              </w:rPr>
              <w:t>Подведение итогов. Принятие решения коллегии</w:t>
            </w:r>
            <w:r w:rsidRPr="00F26D23">
              <w:rPr>
                <w:rFonts w:ascii="PT Astra Serif" w:eastAsia="Calibri" w:hAnsi="PT Astra Serif"/>
                <w:sz w:val="26"/>
                <w:szCs w:val="26"/>
                <w:lang w:val="ru-RU"/>
              </w:rPr>
              <w:t xml:space="preserve"> </w:t>
            </w:r>
          </w:p>
        </w:tc>
      </w:tr>
    </w:tbl>
    <w:p w:rsidR="00E32492" w:rsidRPr="00F26D23" w:rsidRDefault="00E32492" w:rsidP="005A6B2A">
      <w:pPr>
        <w:shd w:val="clear" w:color="auto" w:fill="FFFFFF"/>
        <w:contextualSpacing/>
        <w:jc w:val="both"/>
        <w:rPr>
          <w:rFonts w:ascii="PT Astra Serif" w:hAnsi="PT Astra Serif"/>
          <w:sz w:val="26"/>
          <w:szCs w:val="26"/>
          <w:lang w:val="ru-RU" w:eastAsia="ru-RU"/>
        </w:rPr>
      </w:pPr>
    </w:p>
    <w:sectPr w:rsidR="00E32492" w:rsidRPr="00F26D23" w:rsidSect="00BE33F3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A477F"/>
    <w:multiLevelType w:val="hybridMultilevel"/>
    <w:tmpl w:val="1A54604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F4"/>
    <w:rsid w:val="00040964"/>
    <w:rsid w:val="0006452C"/>
    <w:rsid w:val="00092787"/>
    <w:rsid w:val="000B0AF5"/>
    <w:rsid w:val="001172EC"/>
    <w:rsid w:val="00171BB6"/>
    <w:rsid w:val="00261ABA"/>
    <w:rsid w:val="00297D59"/>
    <w:rsid w:val="002C15B6"/>
    <w:rsid w:val="002E6122"/>
    <w:rsid w:val="00354D78"/>
    <w:rsid w:val="00382ECD"/>
    <w:rsid w:val="00460087"/>
    <w:rsid w:val="00524A85"/>
    <w:rsid w:val="005A6B2A"/>
    <w:rsid w:val="00625072"/>
    <w:rsid w:val="00641521"/>
    <w:rsid w:val="006B1FDF"/>
    <w:rsid w:val="006B394F"/>
    <w:rsid w:val="006B3FF7"/>
    <w:rsid w:val="006D015B"/>
    <w:rsid w:val="006F50BA"/>
    <w:rsid w:val="00720049"/>
    <w:rsid w:val="00741640"/>
    <w:rsid w:val="00741EAB"/>
    <w:rsid w:val="00782226"/>
    <w:rsid w:val="00822BC3"/>
    <w:rsid w:val="00891320"/>
    <w:rsid w:val="008A1D5C"/>
    <w:rsid w:val="008E37E6"/>
    <w:rsid w:val="009009F4"/>
    <w:rsid w:val="009130D9"/>
    <w:rsid w:val="00927192"/>
    <w:rsid w:val="0095180D"/>
    <w:rsid w:val="00A316EB"/>
    <w:rsid w:val="00AD25B2"/>
    <w:rsid w:val="00AE0AA0"/>
    <w:rsid w:val="00B31034"/>
    <w:rsid w:val="00B519F4"/>
    <w:rsid w:val="00BD170B"/>
    <w:rsid w:val="00BE0CE2"/>
    <w:rsid w:val="00BE33F3"/>
    <w:rsid w:val="00BF60EB"/>
    <w:rsid w:val="00C55B83"/>
    <w:rsid w:val="00CD339B"/>
    <w:rsid w:val="00CD3540"/>
    <w:rsid w:val="00D32583"/>
    <w:rsid w:val="00D354FD"/>
    <w:rsid w:val="00D4559E"/>
    <w:rsid w:val="00DF1193"/>
    <w:rsid w:val="00E04B3C"/>
    <w:rsid w:val="00E32492"/>
    <w:rsid w:val="00F26D23"/>
    <w:rsid w:val="00F5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5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460087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525E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25E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5">
    <w:name w:val="Table Grid"/>
    <w:basedOn w:val="a1"/>
    <w:uiPriority w:val="39"/>
    <w:rsid w:val="00F5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Bold">
    <w:name w:val="Body text (2) + Bold"/>
    <w:basedOn w:val="a0"/>
    <w:rsid w:val="00F525E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6">
    <w:name w:val="Strong"/>
    <w:basedOn w:val="a0"/>
    <w:uiPriority w:val="22"/>
    <w:qFormat/>
    <w:rsid w:val="00F525E7"/>
    <w:rPr>
      <w:b/>
      <w:bCs/>
    </w:rPr>
  </w:style>
  <w:style w:type="paragraph" w:styleId="a7">
    <w:name w:val="Normal (Web)"/>
    <w:basedOn w:val="a"/>
    <w:uiPriority w:val="99"/>
    <w:semiHidden/>
    <w:unhideWhenUsed/>
    <w:rsid w:val="009009F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60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25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5B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5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460087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525E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25E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5">
    <w:name w:val="Table Grid"/>
    <w:basedOn w:val="a1"/>
    <w:uiPriority w:val="39"/>
    <w:rsid w:val="00F5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Bold">
    <w:name w:val="Body text (2) + Bold"/>
    <w:basedOn w:val="a0"/>
    <w:rsid w:val="00F525E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6">
    <w:name w:val="Strong"/>
    <w:basedOn w:val="a0"/>
    <w:uiPriority w:val="22"/>
    <w:qFormat/>
    <w:rsid w:val="00F525E7"/>
    <w:rPr>
      <w:b/>
      <w:bCs/>
    </w:rPr>
  </w:style>
  <w:style w:type="paragraph" w:styleId="a7">
    <w:name w:val="Normal (Web)"/>
    <w:basedOn w:val="a"/>
    <w:uiPriority w:val="99"/>
    <w:semiHidden/>
    <w:unhideWhenUsed/>
    <w:rsid w:val="009009F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60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25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5B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Татьяна Тимербаевна</dc:creator>
  <cp:lastModifiedBy>Шевяхова</cp:lastModifiedBy>
  <cp:revision>5</cp:revision>
  <cp:lastPrinted>2019-10-30T16:13:00Z</cp:lastPrinted>
  <dcterms:created xsi:type="dcterms:W3CDTF">2019-10-31T07:37:00Z</dcterms:created>
  <dcterms:modified xsi:type="dcterms:W3CDTF">2019-11-07T13:24:00Z</dcterms:modified>
</cp:coreProperties>
</file>